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 drewniany czy murowany? Koszt budowy domu drewnianego</w:t>
      </w:r>
    </w:p>
    <w:p>
      <w:pPr>
        <w:spacing w:before="0" w:after="500" w:line="264" w:lineRule="auto"/>
      </w:pPr>
      <w:r>
        <w:rPr>
          <w:rFonts w:ascii="calibri" w:hAnsi="calibri" w:eastAsia="calibri" w:cs="calibri"/>
          <w:sz w:val="36"/>
          <w:szCs w:val="36"/>
          <w:b/>
        </w:rPr>
        <w:t xml:space="preserve">Zastanawiasz się jaki dom wybrać? Mamy dla Ciebie kilka ciekawostek, które pomogą Ci podjąć tą decyzję.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Koszt budowy domu drewnianego</w:t>
      </w:r>
    </w:p>
    <w:p>
      <w:pPr>
        <w:spacing w:before="0" w:after="300"/>
      </w:pPr>
      <w:r>
        <w:rPr>
          <w:rFonts w:ascii="calibri" w:hAnsi="calibri" w:eastAsia="calibri" w:cs="calibri"/>
          <w:sz w:val="24"/>
          <w:szCs w:val="24"/>
        </w:rPr>
        <w:t xml:space="preserve">Bardzo dużo osób zastanawia się co jest bardziej opłacalne. Budowa domu murowanego czy drewnianego. Bardzo ważne by uwzględnić kilka najważniejszych czynników. Lekkie, nowoczesne oraz energooszczędne domy z drewna stają się coraz częściej dobrą alternatywą ciężkich i murowanych konstrukcji. Których tworzenie zajmuje znacznie dłużej. Szkielet domu drewnianego może zostać stworzony nawet w trzy miesiące. </w:t>
      </w:r>
      <w:r>
        <w:rPr>
          <w:rFonts w:ascii="calibri" w:hAnsi="calibri" w:eastAsia="calibri" w:cs="calibri"/>
          <w:sz w:val="24"/>
          <w:szCs w:val="24"/>
          <w:b/>
        </w:rPr>
        <w:t xml:space="preserve">Koszt budowy domu drewnianego</w:t>
      </w:r>
      <w:r>
        <w:rPr>
          <w:rFonts w:ascii="calibri" w:hAnsi="calibri" w:eastAsia="calibri" w:cs="calibri"/>
          <w:sz w:val="24"/>
          <w:szCs w:val="24"/>
        </w:rPr>
        <w:t xml:space="preserve"> jest także niższy, ponieważ powstaje z prefabrykantów, które w całości produkowane są w specjalnych fabrykach.</w:t>
      </w:r>
    </w:p>
    <w:p>
      <w:pPr>
        <w:spacing w:before="0" w:after="300"/>
      </w:pPr>
    </w:p>
    <w:p>
      <w:pPr>
        <w:spacing w:before="0" w:after="500" w:line="264" w:lineRule="auto"/>
      </w:pPr>
      <w:r>
        <w:rPr>
          <w:rFonts w:ascii="calibri" w:hAnsi="calibri" w:eastAsia="calibri" w:cs="calibri"/>
          <w:sz w:val="36"/>
          <w:szCs w:val="36"/>
          <w:b/>
        </w:rPr>
        <w:t xml:space="preserve">Domy murowane: wady i zalety</w:t>
      </w:r>
    </w:p>
    <w:p>
      <w:pPr>
        <w:spacing w:before="0" w:after="300"/>
      </w:pPr>
      <w:r>
        <w:rPr>
          <w:rFonts w:ascii="calibri" w:hAnsi="calibri" w:eastAsia="calibri" w:cs="calibri"/>
          <w:sz w:val="24"/>
          <w:szCs w:val="24"/>
        </w:rPr>
        <w:t xml:space="preserve">Murowane konstrukcje to zapewne budynki o dużo solidniejszych fundamentach. Przetrwają wiele lat i będą służyć kolejnym pokoleniom. Cena jest znacznie wyższa niż</w:t>
      </w:r>
      <w:r>
        <w:rPr>
          <w:rFonts w:ascii="calibri" w:hAnsi="calibri" w:eastAsia="calibri" w:cs="calibri"/>
          <w:sz w:val="24"/>
          <w:szCs w:val="24"/>
          <w:i/>
          <w:iCs/>
        </w:rPr>
        <w:t xml:space="preserve"> koszt budowy domu drewnianego</w:t>
      </w:r>
      <w:r>
        <w:rPr>
          <w:rFonts w:ascii="calibri" w:hAnsi="calibri" w:eastAsia="calibri" w:cs="calibri"/>
          <w:sz w:val="24"/>
          <w:szCs w:val="24"/>
        </w:rPr>
        <w:t xml:space="preserve">. Posiada dobrą akustykę oraz izolacje, co jednak jest bardzo podobne jak i w domach drewnianych. Gdy nie mamy aż tak dużego budżetu warto postawić na drewniane konstrukcję. Dla wielu osób, również dużym wyznacznikiem jest czas, który też się wydłuża. Zapraszamy do pełnej wersji artykułu - </w:t>
      </w:r>
      <w:hyperlink r:id="rId7" w:history="1">
        <w:r>
          <w:rPr>
            <w:rFonts w:ascii="calibri" w:hAnsi="calibri" w:eastAsia="calibri" w:cs="calibri"/>
            <w:color w:val="0000FF"/>
            <w:sz w:val="24"/>
            <w:szCs w:val="24"/>
            <w:u w:val="single"/>
          </w:rPr>
          <w:t xml:space="preserve">koszt budowy domu drewnianego</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adeks.pl/blog/dom-drewniany-czy-murowany-koszty-zalety-w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2026-07-18T09:18:10+02:00</dcterms:created>
  <dcterms:modified xsi:type="dcterms:W3CDTF">2026-07-18T09:18:10+02:00</dcterms:modified>
</cp:coreProperties>
</file>

<file path=docProps/custom.xml><?xml version="1.0" encoding="utf-8"?>
<Properties xmlns="http://schemas.openxmlformats.org/officeDocument/2006/custom-properties" xmlns:vt="http://schemas.openxmlformats.org/officeDocument/2006/docPropsVTypes"/>
</file>